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AD2" w:rsidRDefault="001C6AD2" w:rsidP="001C6AD2">
      <w:pPr>
        <w:spacing w:after="96" w:line="336" w:lineRule="atLeast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52"/>
          <w:szCs w:val="52"/>
          <w:lang w:eastAsia="ru-RU"/>
        </w:rPr>
      </w:pPr>
      <w:r w:rsidRPr="001C6AD2">
        <w:rPr>
          <w:rFonts w:ascii="Times New Roman" w:eastAsia="Times New Roman" w:hAnsi="Times New Roman" w:cs="Times New Roman"/>
          <w:b/>
          <w:color w:val="C00000"/>
          <w:kern w:val="36"/>
          <w:sz w:val="52"/>
          <w:szCs w:val="52"/>
          <w:lang w:eastAsia="ru-RU"/>
        </w:rPr>
        <w:t xml:space="preserve">Каникулярное чтение — </w:t>
      </w:r>
    </w:p>
    <w:p w:rsidR="001C6AD2" w:rsidRPr="001C6AD2" w:rsidRDefault="001C6AD2" w:rsidP="001C6AD2">
      <w:pPr>
        <w:spacing w:after="96" w:line="336" w:lineRule="atLeast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52"/>
          <w:szCs w:val="52"/>
          <w:lang w:eastAsia="ru-RU"/>
        </w:rPr>
      </w:pPr>
      <w:bookmarkStart w:id="0" w:name="_GoBack"/>
      <w:r w:rsidRPr="001C6AD2">
        <w:rPr>
          <w:rFonts w:ascii="Times New Roman" w:eastAsia="Times New Roman" w:hAnsi="Times New Roman" w:cs="Times New Roman"/>
          <w:b/>
          <w:color w:val="C00000"/>
          <w:kern w:val="36"/>
          <w:sz w:val="52"/>
          <w:szCs w:val="52"/>
          <w:lang w:eastAsia="ru-RU"/>
        </w:rPr>
        <w:t>Обзор лучших книг для чтения на весенних каникулах</w:t>
      </w:r>
      <w:bookmarkEnd w:id="0"/>
    </w:p>
    <w:p w:rsidR="001C6AD2" w:rsidRPr="001C6AD2" w:rsidRDefault="001C6AD2" w:rsidP="001C6AD2">
      <w:pPr>
        <w:pStyle w:val="a3"/>
        <w:spacing w:before="144" w:beforeAutospacing="0" w:after="288" w:afterAutospacing="0" w:line="336" w:lineRule="atLeast"/>
        <w:rPr>
          <w:color w:val="000000"/>
          <w:sz w:val="28"/>
          <w:szCs w:val="28"/>
        </w:rPr>
      </w:pPr>
    </w:p>
    <w:p w:rsidR="001C6AD2" w:rsidRPr="001C6AD2" w:rsidRDefault="001C6AD2" w:rsidP="001C6AD2">
      <w:pPr>
        <w:pStyle w:val="a3"/>
        <w:spacing w:before="144" w:beforeAutospacing="0" w:after="288" w:afterAutospacing="0" w:line="336" w:lineRule="atLeast"/>
        <w:rPr>
          <w:color w:val="000000"/>
          <w:sz w:val="28"/>
          <w:szCs w:val="28"/>
        </w:rPr>
      </w:pPr>
      <w:r w:rsidRPr="001C6AD2">
        <w:rPr>
          <w:color w:val="000000"/>
          <w:sz w:val="28"/>
          <w:szCs w:val="28"/>
        </w:rPr>
        <w:t>«</w:t>
      </w:r>
      <w:hyperlink r:id="rId4" w:history="1">
        <w:r w:rsidRPr="001C6AD2">
          <w:rPr>
            <w:rStyle w:val="a5"/>
            <w:color w:val="333333"/>
            <w:sz w:val="28"/>
            <w:szCs w:val="28"/>
            <w:u w:val="single"/>
          </w:rPr>
          <w:t>Мальчик и Медведь в лодке</w:t>
        </w:r>
      </w:hyperlink>
      <w:r w:rsidRPr="001C6AD2">
        <w:rPr>
          <w:color w:val="000000"/>
          <w:sz w:val="28"/>
          <w:szCs w:val="28"/>
        </w:rPr>
        <w:t xml:space="preserve">» Дэйва </w:t>
      </w:r>
      <w:proofErr w:type="spellStart"/>
      <w:r w:rsidRPr="001C6AD2">
        <w:rPr>
          <w:color w:val="000000"/>
          <w:sz w:val="28"/>
          <w:szCs w:val="28"/>
        </w:rPr>
        <w:t>Шелтона</w:t>
      </w:r>
      <w:proofErr w:type="spellEnd"/>
      <w:r w:rsidRPr="001C6AD2">
        <w:rPr>
          <w:color w:val="000000"/>
          <w:sz w:val="28"/>
          <w:szCs w:val="28"/>
        </w:rPr>
        <w:t xml:space="preserve"> (издательство «</w:t>
      </w:r>
      <w:proofErr w:type="spellStart"/>
      <w:r w:rsidRPr="001C6AD2">
        <w:rPr>
          <w:color w:val="000000"/>
          <w:sz w:val="28"/>
          <w:szCs w:val="28"/>
        </w:rPr>
        <w:t>Поляндрия</w:t>
      </w:r>
      <w:proofErr w:type="spellEnd"/>
      <w:r w:rsidRPr="001C6AD2">
        <w:rPr>
          <w:color w:val="000000"/>
          <w:sz w:val="28"/>
          <w:szCs w:val="28"/>
        </w:rPr>
        <w:t>») — это удивительная повесть-сказка о странствиях, о рождении настоящей дружбы, о ценности взаимоотношений и о том, как важно сохранять оптимизм и радоваться даже самым простым вещам. Мальчик и Медведь плывут по морю в лодке, а вокруг — никого. Как они туда попали — загадка для читателя. С собой у героев только чемодан, любимый комикс и гавайская гитара. Нешуточные опасности в виде бушующих волн, корабля-призрака, морского чудовища и собственных страхов могут сыграть с путешественниками злую шутку. Что ждет их впереди?</w:t>
      </w:r>
    </w:p>
    <w:p w:rsidR="001C6AD2" w:rsidRPr="001C6AD2" w:rsidRDefault="001C6AD2" w:rsidP="001C6AD2">
      <w:pPr>
        <w:pStyle w:val="a3"/>
        <w:spacing w:before="144" w:beforeAutospacing="0" w:after="288" w:afterAutospacing="0" w:line="336" w:lineRule="atLeast"/>
        <w:jc w:val="center"/>
        <w:rPr>
          <w:color w:val="000000"/>
          <w:sz w:val="28"/>
          <w:szCs w:val="28"/>
        </w:rPr>
      </w:pPr>
      <w:r w:rsidRPr="001C6AD2">
        <w:rPr>
          <w:noProof/>
          <w:color w:val="000000"/>
          <w:sz w:val="28"/>
          <w:szCs w:val="28"/>
        </w:rPr>
        <w:drawing>
          <wp:inline distT="0" distB="0" distL="0" distR="0">
            <wp:extent cx="1809750" cy="2533650"/>
            <wp:effectExtent l="0" t="0" r="0" b="0"/>
            <wp:docPr id="9" name="Рисунок 9" descr="http://kidreader.ru/sites/default/files/medved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idreader.ru/sites/default/files/medved_cov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AD2" w:rsidRPr="001C6AD2" w:rsidRDefault="001C6AD2" w:rsidP="001C6AD2">
      <w:pPr>
        <w:pStyle w:val="a3"/>
        <w:spacing w:before="144" w:beforeAutospacing="0" w:after="288" w:afterAutospacing="0" w:line="336" w:lineRule="atLeast"/>
        <w:rPr>
          <w:color w:val="000000"/>
          <w:sz w:val="28"/>
          <w:szCs w:val="28"/>
        </w:rPr>
      </w:pPr>
      <w:r w:rsidRPr="001C6AD2">
        <w:rPr>
          <w:color w:val="000000"/>
          <w:sz w:val="28"/>
          <w:szCs w:val="28"/>
        </w:rPr>
        <w:t>Детские книги о дружбе придутся как нельзя кстати во время отдыха, ведь в каникулы общение с друзьями выходит за рамки школы. «</w:t>
      </w:r>
      <w:hyperlink r:id="rId6" w:history="1">
        <w:r w:rsidRPr="001C6AD2">
          <w:rPr>
            <w:rStyle w:val="a5"/>
            <w:color w:val="333333"/>
            <w:sz w:val="28"/>
            <w:szCs w:val="28"/>
            <w:u w:val="single"/>
          </w:rPr>
          <w:t>Флора и Одиссей. Блистательные приключения</w:t>
        </w:r>
      </w:hyperlink>
      <w:r w:rsidRPr="001C6AD2">
        <w:rPr>
          <w:color w:val="000000"/>
          <w:sz w:val="28"/>
          <w:szCs w:val="28"/>
        </w:rPr>
        <w:t>» (издательство «Махаон») — фантастическая, юморная и невероятно трогательная история о дружбе и взаимовыручке, которую придумала известная американская писательница </w:t>
      </w:r>
      <w:proofErr w:type="spellStart"/>
      <w:r w:rsidRPr="001C6AD2">
        <w:rPr>
          <w:color w:val="000000"/>
          <w:sz w:val="28"/>
          <w:szCs w:val="28"/>
        </w:rPr>
        <w:fldChar w:fldCharType="begin"/>
      </w:r>
      <w:r w:rsidRPr="001C6AD2">
        <w:rPr>
          <w:color w:val="000000"/>
          <w:sz w:val="28"/>
          <w:szCs w:val="28"/>
        </w:rPr>
        <w:instrText xml:space="preserve"> HYPERLINK "http://kidreader.ru/author/3027" </w:instrText>
      </w:r>
      <w:r w:rsidRPr="001C6AD2">
        <w:rPr>
          <w:color w:val="000000"/>
          <w:sz w:val="28"/>
          <w:szCs w:val="28"/>
        </w:rPr>
        <w:fldChar w:fldCharType="separate"/>
      </w:r>
      <w:r w:rsidRPr="001C6AD2">
        <w:rPr>
          <w:rStyle w:val="a4"/>
          <w:color w:val="333333"/>
          <w:sz w:val="28"/>
          <w:szCs w:val="28"/>
        </w:rPr>
        <w:t>Кейт</w:t>
      </w:r>
      <w:proofErr w:type="spellEnd"/>
      <w:r w:rsidRPr="001C6AD2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1C6AD2">
        <w:rPr>
          <w:rStyle w:val="a4"/>
          <w:color w:val="333333"/>
          <w:sz w:val="28"/>
          <w:szCs w:val="28"/>
        </w:rPr>
        <w:t>ДиКамилло</w:t>
      </w:r>
      <w:proofErr w:type="spellEnd"/>
      <w:r w:rsidRPr="001C6AD2">
        <w:rPr>
          <w:color w:val="000000"/>
          <w:sz w:val="28"/>
          <w:szCs w:val="28"/>
        </w:rPr>
        <w:fldChar w:fldCharType="end"/>
      </w:r>
      <w:r w:rsidRPr="001C6AD2">
        <w:rPr>
          <w:color w:val="000000"/>
          <w:sz w:val="28"/>
          <w:szCs w:val="28"/>
        </w:rPr>
        <w:t>. Обыкновенной девочке Флоре предстоит помочь необыкновенному бельчонку Одиссею раскрыть его способности и найти им применение, а Одиссею нужно спасти Флору от гнетущего одиночества и проблем с родителями и научить ее по-другому смотреть на мир.</w:t>
      </w:r>
    </w:p>
    <w:p w:rsidR="001C6AD2" w:rsidRPr="001C6AD2" w:rsidRDefault="001C6AD2" w:rsidP="001C6AD2">
      <w:pPr>
        <w:pStyle w:val="a3"/>
        <w:spacing w:before="144" w:beforeAutospacing="0" w:after="288" w:afterAutospacing="0" w:line="336" w:lineRule="atLeast"/>
        <w:jc w:val="center"/>
        <w:rPr>
          <w:color w:val="000000"/>
          <w:sz w:val="28"/>
          <w:szCs w:val="28"/>
        </w:rPr>
      </w:pPr>
      <w:r w:rsidRPr="001C6AD2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1809750" cy="2371725"/>
            <wp:effectExtent l="0" t="0" r="0" b="9525"/>
            <wp:docPr id="8" name="Рисунок 8" descr="http://kidreader.ru/sites/default/files/Flory_i_Odisseya_Proo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idreader.ru/sites/default/files/Flory_i_Odisseya_Proo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AD2" w:rsidRPr="001C6AD2" w:rsidRDefault="001C6AD2" w:rsidP="001C6AD2">
      <w:pPr>
        <w:pStyle w:val="a3"/>
        <w:spacing w:before="144" w:beforeAutospacing="0" w:after="288" w:afterAutospacing="0" w:line="336" w:lineRule="atLeast"/>
        <w:rPr>
          <w:color w:val="000000"/>
          <w:sz w:val="28"/>
          <w:szCs w:val="28"/>
        </w:rPr>
      </w:pPr>
      <w:r w:rsidRPr="001C6AD2">
        <w:rPr>
          <w:color w:val="000000"/>
          <w:sz w:val="28"/>
          <w:szCs w:val="28"/>
        </w:rPr>
        <w:t>Большая маленькая девочка продолжает радовать школьников своими приключениями. Восьмая история «</w:t>
      </w:r>
      <w:hyperlink r:id="rId8" w:history="1">
        <w:r w:rsidRPr="001C6AD2">
          <w:rPr>
            <w:rStyle w:val="a5"/>
            <w:color w:val="333333"/>
            <w:sz w:val="28"/>
            <w:szCs w:val="28"/>
            <w:u w:val="single"/>
          </w:rPr>
          <w:t>Дело о клетчатой сумке</w:t>
        </w:r>
      </w:hyperlink>
      <w:r w:rsidRPr="001C6AD2">
        <w:rPr>
          <w:color w:val="000000"/>
          <w:sz w:val="28"/>
          <w:szCs w:val="28"/>
        </w:rPr>
        <w:t>» (издательство «</w:t>
      </w:r>
      <w:proofErr w:type="spellStart"/>
      <w:r w:rsidRPr="001C6AD2">
        <w:rPr>
          <w:color w:val="000000"/>
          <w:sz w:val="28"/>
          <w:szCs w:val="28"/>
        </w:rPr>
        <w:t>КомпасГид</w:t>
      </w:r>
      <w:proofErr w:type="spellEnd"/>
      <w:r w:rsidRPr="001C6AD2">
        <w:rPr>
          <w:color w:val="000000"/>
          <w:sz w:val="28"/>
          <w:szCs w:val="28"/>
        </w:rPr>
        <w:t>») получилась прямо-таки детективной. Насмотревшись популярного сериала про Шерлока Холмса, Большая Маленькая девочка Женя стала вовсю практиковать дедуктивный метод. В домашних условиях он у Жени работал безотказно, но как только представился случай опробовать дедуктивный метод в экстремальной ситуации, чтобы вычислить обладателя забытой клетчатой сумки, девочка столкнулась со сложностями. Что же скажут о преступнике засохший розовый лак, помада и журнал «Мир звезд»?</w:t>
      </w:r>
    </w:p>
    <w:p w:rsidR="001C6AD2" w:rsidRPr="001C6AD2" w:rsidRDefault="001C6AD2" w:rsidP="001C6AD2">
      <w:pPr>
        <w:pStyle w:val="a3"/>
        <w:spacing w:before="144" w:beforeAutospacing="0" w:after="288" w:afterAutospacing="0" w:line="336" w:lineRule="atLeast"/>
        <w:jc w:val="center"/>
        <w:rPr>
          <w:color w:val="000000"/>
          <w:sz w:val="28"/>
          <w:szCs w:val="28"/>
        </w:rPr>
      </w:pPr>
      <w:r w:rsidRPr="001C6AD2">
        <w:rPr>
          <w:noProof/>
          <w:color w:val="000000"/>
          <w:sz w:val="28"/>
          <w:szCs w:val="28"/>
        </w:rPr>
        <w:drawing>
          <wp:inline distT="0" distB="0" distL="0" distR="0">
            <wp:extent cx="1809750" cy="2124075"/>
            <wp:effectExtent l="0" t="0" r="0" b="9525"/>
            <wp:docPr id="7" name="Рисунок 7" descr="http://kidreader.ru/sites/default/files/Big_little_girl_8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idreader.ru/sites/default/files/Big_little_girl_8_cove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AD2" w:rsidRPr="001C6AD2" w:rsidRDefault="001C6AD2" w:rsidP="001C6AD2">
      <w:pPr>
        <w:pStyle w:val="a3"/>
        <w:spacing w:before="144" w:beforeAutospacing="0" w:after="288" w:afterAutospacing="0" w:line="336" w:lineRule="atLeast"/>
        <w:rPr>
          <w:color w:val="000000"/>
          <w:sz w:val="28"/>
          <w:szCs w:val="28"/>
        </w:rPr>
      </w:pPr>
      <w:r w:rsidRPr="001C6AD2">
        <w:rPr>
          <w:color w:val="000000"/>
          <w:sz w:val="28"/>
          <w:szCs w:val="28"/>
        </w:rPr>
        <w:t>Продолжаем тему приключений. «</w:t>
      </w:r>
      <w:hyperlink r:id="rId10" w:history="1">
        <w:r w:rsidRPr="001C6AD2">
          <w:rPr>
            <w:rStyle w:val="a5"/>
            <w:color w:val="333333"/>
            <w:sz w:val="28"/>
            <w:szCs w:val="28"/>
            <w:u w:val="single"/>
          </w:rPr>
          <w:t>Приключения Электроника</w:t>
        </w:r>
      </w:hyperlink>
      <w:r w:rsidRPr="001C6AD2">
        <w:rPr>
          <w:color w:val="000000"/>
          <w:sz w:val="28"/>
          <w:szCs w:val="28"/>
        </w:rPr>
        <w:t>» Евгения Велтистова (издательство «</w:t>
      </w:r>
      <w:proofErr w:type="spellStart"/>
      <w:r w:rsidRPr="001C6AD2">
        <w:rPr>
          <w:color w:val="000000"/>
          <w:sz w:val="28"/>
          <w:szCs w:val="28"/>
        </w:rPr>
        <w:t>Рипол</w:t>
      </w:r>
      <w:proofErr w:type="spellEnd"/>
      <w:r w:rsidRPr="001C6AD2">
        <w:rPr>
          <w:color w:val="000000"/>
          <w:sz w:val="28"/>
          <w:szCs w:val="28"/>
        </w:rPr>
        <w:t xml:space="preserve"> Классик») не теряют своей привлекательности для школьников. Сережа </w:t>
      </w:r>
      <w:proofErr w:type="spellStart"/>
      <w:r w:rsidRPr="001C6AD2">
        <w:rPr>
          <w:color w:val="000000"/>
          <w:sz w:val="28"/>
          <w:szCs w:val="28"/>
        </w:rPr>
        <w:t>Сыроежкин</w:t>
      </w:r>
      <w:proofErr w:type="spellEnd"/>
      <w:r w:rsidRPr="001C6AD2">
        <w:rPr>
          <w:color w:val="000000"/>
          <w:sz w:val="28"/>
          <w:szCs w:val="28"/>
        </w:rPr>
        <w:t xml:space="preserve"> встречает робота, похожего на него как две капли воды, и не может удержаться от соблазна отправить Электроника в школу вместо себя. В результате робот покорил одноклассников и учителей, а Сережа — получил больше свободного времени и смог сколько душе угодно наслаждаться своими фантазиями. Но не все так просто…</w:t>
      </w:r>
    </w:p>
    <w:p w:rsidR="001C6AD2" w:rsidRPr="001C6AD2" w:rsidRDefault="001C6AD2" w:rsidP="001C6AD2">
      <w:pPr>
        <w:pStyle w:val="a3"/>
        <w:spacing w:before="144" w:beforeAutospacing="0" w:after="288" w:afterAutospacing="0" w:line="336" w:lineRule="atLeast"/>
        <w:jc w:val="center"/>
        <w:rPr>
          <w:color w:val="000000"/>
          <w:sz w:val="28"/>
          <w:szCs w:val="28"/>
        </w:rPr>
      </w:pPr>
      <w:r w:rsidRPr="001C6AD2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1809750" cy="2762250"/>
            <wp:effectExtent l="0" t="0" r="0" b="0"/>
            <wp:docPr id="6" name="Рисунок 6" descr="http://kidreader.ru/sites/default/files/electronik_cover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idreader.ru/sites/default/files/electronik_cover_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AD2" w:rsidRPr="001C6AD2" w:rsidRDefault="001C6AD2" w:rsidP="001C6AD2">
      <w:pPr>
        <w:pStyle w:val="a3"/>
        <w:spacing w:before="144" w:beforeAutospacing="0" w:after="288" w:afterAutospacing="0" w:line="336" w:lineRule="atLeast"/>
        <w:rPr>
          <w:color w:val="000000"/>
          <w:sz w:val="28"/>
          <w:szCs w:val="28"/>
        </w:rPr>
      </w:pPr>
      <w:r w:rsidRPr="001C6AD2">
        <w:rPr>
          <w:color w:val="000000"/>
          <w:sz w:val="28"/>
          <w:szCs w:val="28"/>
        </w:rPr>
        <w:t xml:space="preserve">Говоря о самых увлекательных книгах для чтения на каникулах, нельзя не упомянуть произведения </w:t>
      </w:r>
      <w:proofErr w:type="spellStart"/>
      <w:r w:rsidRPr="001C6AD2">
        <w:rPr>
          <w:color w:val="000000"/>
          <w:sz w:val="28"/>
          <w:szCs w:val="28"/>
        </w:rPr>
        <w:t>Астрид</w:t>
      </w:r>
      <w:proofErr w:type="spellEnd"/>
      <w:r w:rsidRPr="001C6AD2">
        <w:rPr>
          <w:color w:val="000000"/>
          <w:sz w:val="28"/>
          <w:szCs w:val="28"/>
        </w:rPr>
        <w:t xml:space="preserve"> Линдгрен. Например, ее сказочную повесть «</w:t>
      </w:r>
      <w:proofErr w:type="spellStart"/>
      <w:r w:rsidRPr="001C6AD2">
        <w:rPr>
          <w:color w:val="000000"/>
          <w:sz w:val="28"/>
          <w:szCs w:val="28"/>
        </w:rPr>
        <w:fldChar w:fldCharType="begin"/>
      </w:r>
      <w:r w:rsidRPr="001C6AD2">
        <w:rPr>
          <w:color w:val="000000"/>
          <w:sz w:val="28"/>
          <w:szCs w:val="28"/>
        </w:rPr>
        <w:instrText xml:space="preserve"> HYPERLINK "http://www.labirint.ru/books/455022/?p=4837" </w:instrText>
      </w:r>
      <w:r w:rsidRPr="001C6AD2">
        <w:rPr>
          <w:color w:val="000000"/>
          <w:sz w:val="28"/>
          <w:szCs w:val="28"/>
        </w:rPr>
        <w:fldChar w:fldCharType="separate"/>
      </w:r>
      <w:r w:rsidRPr="001C6AD2">
        <w:rPr>
          <w:rStyle w:val="a5"/>
          <w:color w:val="333333"/>
          <w:sz w:val="28"/>
          <w:szCs w:val="28"/>
          <w:u w:val="single"/>
        </w:rPr>
        <w:t>Рони</w:t>
      </w:r>
      <w:proofErr w:type="spellEnd"/>
      <w:r w:rsidRPr="001C6AD2">
        <w:rPr>
          <w:rStyle w:val="a5"/>
          <w:color w:val="333333"/>
          <w:sz w:val="28"/>
          <w:szCs w:val="28"/>
          <w:u w:val="single"/>
        </w:rPr>
        <w:t>, дочь разбойника</w:t>
      </w:r>
      <w:r w:rsidRPr="001C6AD2">
        <w:rPr>
          <w:color w:val="000000"/>
          <w:sz w:val="28"/>
          <w:szCs w:val="28"/>
        </w:rPr>
        <w:fldChar w:fldCharType="end"/>
      </w:r>
      <w:r w:rsidRPr="001C6AD2">
        <w:rPr>
          <w:color w:val="000000"/>
          <w:sz w:val="28"/>
          <w:szCs w:val="28"/>
        </w:rPr>
        <w:t xml:space="preserve">» (издательство «Махаон»). Единственная дочь атамана, </w:t>
      </w:r>
      <w:proofErr w:type="spellStart"/>
      <w:r w:rsidRPr="001C6AD2">
        <w:rPr>
          <w:color w:val="000000"/>
          <w:sz w:val="28"/>
          <w:szCs w:val="28"/>
        </w:rPr>
        <w:t>Рони</w:t>
      </w:r>
      <w:proofErr w:type="spellEnd"/>
      <w:r w:rsidRPr="001C6AD2">
        <w:rPr>
          <w:color w:val="000000"/>
          <w:sz w:val="28"/>
          <w:szCs w:val="28"/>
        </w:rPr>
        <w:t xml:space="preserve"> была долгое время предоставлена сама себе, пока не узнала, что в другой половине замка живет враждебная шайка разбойников. Вот только </w:t>
      </w:r>
      <w:proofErr w:type="spellStart"/>
      <w:r w:rsidRPr="001C6AD2">
        <w:rPr>
          <w:color w:val="000000"/>
          <w:sz w:val="28"/>
          <w:szCs w:val="28"/>
        </w:rPr>
        <w:t>Рони</w:t>
      </w:r>
      <w:proofErr w:type="spellEnd"/>
      <w:r w:rsidRPr="001C6AD2">
        <w:rPr>
          <w:color w:val="000000"/>
          <w:sz w:val="28"/>
          <w:szCs w:val="28"/>
        </w:rPr>
        <w:t xml:space="preserve"> не может относиться к ним как к врагам, ведь она познакомилась с сыном атамана этой шайки — </w:t>
      </w:r>
      <w:proofErr w:type="spellStart"/>
      <w:r w:rsidRPr="001C6AD2">
        <w:rPr>
          <w:color w:val="000000"/>
          <w:sz w:val="28"/>
          <w:szCs w:val="28"/>
        </w:rPr>
        <w:t>Бирком</w:t>
      </w:r>
      <w:proofErr w:type="spellEnd"/>
      <w:r w:rsidRPr="001C6AD2">
        <w:rPr>
          <w:color w:val="000000"/>
          <w:sz w:val="28"/>
          <w:szCs w:val="28"/>
        </w:rPr>
        <w:t>, веселым и отважным мальчуганом.</w:t>
      </w:r>
    </w:p>
    <w:p w:rsidR="001C6AD2" w:rsidRPr="001C6AD2" w:rsidRDefault="001C6AD2" w:rsidP="001C6AD2">
      <w:pPr>
        <w:pStyle w:val="a3"/>
        <w:spacing w:before="144" w:beforeAutospacing="0" w:after="288" w:afterAutospacing="0" w:line="336" w:lineRule="atLeast"/>
        <w:jc w:val="center"/>
        <w:rPr>
          <w:color w:val="000000"/>
          <w:sz w:val="28"/>
          <w:szCs w:val="28"/>
        </w:rPr>
      </w:pPr>
      <w:r w:rsidRPr="001C6AD2">
        <w:rPr>
          <w:noProof/>
          <w:color w:val="000000"/>
          <w:sz w:val="28"/>
          <w:szCs w:val="28"/>
        </w:rPr>
        <w:drawing>
          <wp:inline distT="0" distB="0" distL="0" distR="0">
            <wp:extent cx="1809750" cy="2447925"/>
            <wp:effectExtent l="0" t="0" r="0" b="9525"/>
            <wp:docPr id="5" name="Рисунок 5" descr="http://kidreader.ru/sites/default/files/978-5-389-06598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idreader.ru/sites/default/files/978-5-389-06598-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AD2" w:rsidRPr="001C6AD2" w:rsidRDefault="001C6AD2" w:rsidP="001C6AD2">
      <w:pPr>
        <w:pStyle w:val="a3"/>
        <w:spacing w:before="144" w:beforeAutospacing="0" w:after="288" w:afterAutospacing="0" w:line="336" w:lineRule="atLeast"/>
        <w:rPr>
          <w:color w:val="000000"/>
          <w:sz w:val="28"/>
          <w:szCs w:val="28"/>
        </w:rPr>
      </w:pPr>
      <w:r w:rsidRPr="001C6AD2">
        <w:rPr>
          <w:color w:val="000000"/>
          <w:sz w:val="28"/>
          <w:szCs w:val="28"/>
        </w:rPr>
        <w:t>С Денисом Кораблевым из «</w:t>
      </w:r>
      <w:hyperlink r:id="rId13" w:history="1">
        <w:r w:rsidRPr="001C6AD2">
          <w:rPr>
            <w:rStyle w:val="a5"/>
            <w:color w:val="333333"/>
            <w:sz w:val="28"/>
            <w:szCs w:val="28"/>
            <w:u w:val="single"/>
          </w:rPr>
          <w:t>Денискиных рассказов</w:t>
        </w:r>
      </w:hyperlink>
      <w:r w:rsidRPr="001C6AD2">
        <w:rPr>
          <w:color w:val="000000"/>
          <w:sz w:val="28"/>
          <w:szCs w:val="28"/>
        </w:rPr>
        <w:t>» </w:t>
      </w:r>
      <w:hyperlink r:id="rId14" w:history="1">
        <w:r w:rsidRPr="001C6AD2">
          <w:rPr>
            <w:rStyle w:val="a4"/>
            <w:color w:val="333333"/>
            <w:sz w:val="28"/>
            <w:szCs w:val="28"/>
          </w:rPr>
          <w:t>Виктора Драгунского</w:t>
        </w:r>
      </w:hyperlink>
      <w:r w:rsidRPr="001C6AD2">
        <w:rPr>
          <w:color w:val="000000"/>
          <w:sz w:val="28"/>
          <w:szCs w:val="28"/>
        </w:rPr>
        <w:t xml:space="preserve"> (издательство «АСТ») постоянно что-то случается, даже бытовые ситуации могут запросто превратиться в захватывающее приключение и веселую (но в то же время поучительную) историю. Оказывается, обыкновенная манная каша может убедить ребенка в том, что все тайное всегда становится явным. В книгу вошли рассказы о Дениске-дошкольнике и Дениске-школьнике. Для этого издания использовались </w:t>
      </w:r>
      <w:r w:rsidRPr="001C6AD2">
        <w:rPr>
          <w:color w:val="000000"/>
          <w:sz w:val="28"/>
          <w:szCs w:val="28"/>
        </w:rPr>
        <w:lastRenderedPageBreak/>
        <w:t>цветные иллюстрации </w:t>
      </w:r>
      <w:hyperlink r:id="rId15" w:history="1">
        <w:r w:rsidRPr="001C6AD2">
          <w:rPr>
            <w:rStyle w:val="a4"/>
            <w:color w:val="333333"/>
            <w:sz w:val="28"/>
            <w:szCs w:val="28"/>
          </w:rPr>
          <w:t>Вениамина Лосина</w:t>
        </w:r>
      </w:hyperlink>
      <w:r w:rsidRPr="001C6AD2">
        <w:rPr>
          <w:color w:val="000000"/>
          <w:sz w:val="28"/>
          <w:szCs w:val="28"/>
        </w:rPr>
        <w:t>, причем впервые были собраны именно лучшие иллюстрации художника.</w:t>
      </w:r>
    </w:p>
    <w:p w:rsidR="001C6AD2" w:rsidRPr="001C6AD2" w:rsidRDefault="001C6AD2" w:rsidP="001C6AD2">
      <w:pPr>
        <w:pStyle w:val="a3"/>
        <w:spacing w:before="144" w:beforeAutospacing="0" w:after="288" w:afterAutospacing="0" w:line="336" w:lineRule="atLeast"/>
        <w:jc w:val="center"/>
        <w:rPr>
          <w:color w:val="000000"/>
          <w:sz w:val="28"/>
          <w:szCs w:val="28"/>
        </w:rPr>
      </w:pPr>
      <w:r w:rsidRPr="001C6AD2">
        <w:rPr>
          <w:noProof/>
          <w:color w:val="000000"/>
          <w:sz w:val="28"/>
          <w:szCs w:val="28"/>
        </w:rPr>
        <w:drawing>
          <wp:inline distT="0" distB="0" distL="0" distR="0">
            <wp:extent cx="1809750" cy="2762250"/>
            <wp:effectExtent l="0" t="0" r="0" b="0"/>
            <wp:docPr id="4" name="Рисунок 4" descr="http://kidreader.ru/sites/default/files/denis_cle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idreader.ru/sites/default/files/denis_clever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AD2" w:rsidRPr="001C6AD2" w:rsidRDefault="001C6AD2" w:rsidP="001C6AD2">
      <w:pPr>
        <w:pStyle w:val="a3"/>
        <w:spacing w:before="144" w:beforeAutospacing="0" w:after="288" w:afterAutospacing="0" w:line="336" w:lineRule="atLeast"/>
        <w:rPr>
          <w:color w:val="000000"/>
          <w:sz w:val="28"/>
          <w:szCs w:val="28"/>
        </w:rPr>
      </w:pPr>
      <w:r w:rsidRPr="001C6AD2">
        <w:rPr>
          <w:color w:val="000000"/>
          <w:sz w:val="28"/>
          <w:szCs w:val="28"/>
        </w:rPr>
        <w:t xml:space="preserve">Музыку, между прочим, можно не только слушать в плеере, но и читать, ведь книга Нины </w:t>
      </w:r>
      <w:proofErr w:type="spellStart"/>
      <w:r w:rsidRPr="001C6AD2">
        <w:rPr>
          <w:color w:val="000000"/>
          <w:sz w:val="28"/>
          <w:szCs w:val="28"/>
        </w:rPr>
        <w:t>Дашевской</w:t>
      </w:r>
      <w:proofErr w:type="spellEnd"/>
      <w:r w:rsidRPr="001C6AD2">
        <w:rPr>
          <w:color w:val="000000"/>
          <w:sz w:val="28"/>
          <w:szCs w:val="28"/>
        </w:rPr>
        <w:t xml:space="preserve"> «</w:t>
      </w:r>
      <w:hyperlink r:id="rId17" w:history="1">
        <w:r w:rsidRPr="001C6AD2">
          <w:rPr>
            <w:rStyle w:val="a5"/>
            <w:color w:val="333333"/>
            <w:sz w:val="28"/>
            <w:szCs w:val="28"/>
            <w:u w:val="single"/>
          </w:rPr>
          <w:t>Около музыки</w:t>
        </w:r>
      </w:hyperlink>
      <w:r w:rsidRPr="001C6AD2">
        <w:rPr>
          <w:color w:val="000000"/>
          <w:sz w:val="28"/>
          <w:szCs w:val="28"/>
        </w:rPr>
        <w:t>» (издательство «</w:t>
      </w:r>
      <w:proofErr w:type="spellStart"/>
      <w:r w:rsidRPr="001C6AD2">
        <w:rPr>
          <w:color w:val="000000"/>
          <w:sz w:val="28"/>
          <w:szCs w:val="28"/>
        </w:rPr>
        <w:t>Росмэн</w:t>
      </w:r>
      <w:proofErr w:type="spellEnd"/>
      <w:r w:rsidRPr="001C6AD2">
        <w:rPr>
          <w:color w:val="000000"/>
          <w:sz w:val="28"/>
          <w:szCs w:val="28"/>
        </w:rPr>
        <w:t>) наполнена ей до краев. Здесь музыка — в центре внимания, во всем вокруг, герои всех рассказов живут ей, дышат, тонко ее чувствуют, она занимает все их время, меняет их жизнь к лучшему, помогает обрести настоящую любовь и дружбу. Этот сборник «музыкальных» рассказов будет близок не только тем, кто нашел в музыке свое призвание, но и всем, кто к ней неравнодушен.</w:t>
      </w:r>
    </w:p>
    <w:p w:rsidR="001C6AD2" w:rsidRPr="001C6AD2" w:rsidRDefault="001C6AD2" w:rsidP="001C6AD2">
      <w:pPr>
        <w:pStyle w:val="a3"/>
        <w:spacing w:before="144" w:beforeAutospacing="0" w:after="288" w:afterAutospacing="0" w:line="336" w:lineRule="atLeast"/>
        <w:jc w:val="center"/>
        <w:rPr>
          <w:color w:val="000000"/>
          <w:sz w:val="28"/>
          <w:szCs w:val="28"/>
        </w:rPr>
      </w:pPr>
      <w:r w:rsidRPr="001C6AD2">
        <w:rPr>
          <w:noProof/>
          <w:color w:val="000000"/>
          <w:sz w:val="28"/>
          <w:szCs w:val="28"/>
        </w:rPr>
        <w:drawing>
          <wp:inline distT="0" distB="0" distL="0" distR="0">
            <wp:extent cx="1809750" cy="2762250"/>
            <wp:effectExtent l="0" t="0" r="0" b="0"/>
            <wp:docPr id="3" name="Рисунок 3" descr="http://kidreader.ru/sites/default/files/okolo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idreader.ru/sites/default/files/okolo_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AD2" w:rsidRPr="001C6AD2" w:rsidRDefault="001C6AD2" w:rsidP="001C6AD2">
      <w:pPr>
        <w:pStyle w:val="a3"/>
        <w:spacing w:before="144" w:beforeAutospacing="0" w:after="288" w:afterAutospacing="0" w:line="336" w:lineRule="atLeast"/>
        <w:rPr>
          <w:color w:val="000000"/>
          <w:sz w:val="28"/>
          <w:szCs w:val="28"/>
        </w:rPr>
      </w:pPr>
      <w:r w:rsidRPr="001C6AD2">
        <w:rPr>
          <w:color w:val="000000"/>
          <w:sz w:val="28"/>
          <w:szCs w:val="28"/>
        </w:rPr>
        <w:t>Серьезную подростковую литературу тоже нельзя обойти стороной. «</w:t>
      </w:r>
      <w:hyperlink r:id="rId19" w:history="1">
        <w:r w:rsidRPr="001C6AD2">
          <w:rPr>
            <w:rStyle w:val="a5"/>
            <w:color w:val="333333"/>
            <w:sz w:val="28"/>
            <w:szCs w:val="28"/>
            <w:u w:val="single"/>
          </w:rPr>
          <w:t>Пампа-блюз</w:t>
        </w:r>
      </w:hyperlink>
      <w:r w:rsidRPr="001C6AD2">
        <w:rPr>
          <w:color w:val="000000"/>
          <w:sz w:val="28"/>
          <w:szCs w:val="28"/>
        </w:rPr>
        <w:t>» швейцарского писателя </w:t>
      </w:r>
      <w:proofErr w:type="spellStart"/>
      <w:r w:rsidRPr="001C6AD2">
        <w:rPr>
          <w:color w:val="000000"/>
          <w:sz w:val="28"/>
          <w:szCs w:val="28"/>
        </w:rPr>
        <w:fldChar w:fldCharType="begin"/>
      </w:r>
      <w:r w:rsidRPr="001C6AD2">
        <w:rPr>
          <w:color w:val="000000"/>
          <w:sz w:val="28"/>
          <w:szCs w:val="28"/>
        </w:rPr>
        <w:instrText xml:space="preserve"> HYPERLINK "http://kidreader.ru/author/3099" </w:instrText>
      </w:r>
      <w:r w:rsidRPr="001C6AD2">
        <w:rPr>
          <w:color w:val="000000"/>
          <w:sz w:val="28"/>
          <w:szCs w:val="28"/>
        </w:rPr>
        <w:fldChar w:fldCharType="separate"/>
      </w:r>
      <w:r w:rsidRPr="001C6AD2">
        <w:rPr>
          <w:rStyle w:val="a4"/>
          <w:color w:val="333333"/>
          <w:sz w:val="28"/>
          <w:szCs w:val="28"/>
        </w:rPr>
        <w:t>Рольфа</w:t>
      </w:r>
      <w:proofErr w:type="spellEnd"/>
      <w:r w:rsidRPr="001C6AD2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1C6AD2">
        <w:rPr>
          <w:rStyle w:val="a4"/>
          <w:color w:val="333333"/>
          <w:sz w:val="28"/>
          <w:szCs w:val="28"/>
        </w:rPr>
        <w:t>Лапперта</w:t>
      </w:r>
      <w:proofErr w:type="spellEnd"/>
      <w:r w:rsidRPr="001C6AD2">
        <w:rPr>
          <w:color w:val="000000"/>
          <w:sz w:val="28"/>
          <w:szCs w:val="28"/>
        </w:rPr>
        <w:fldChar w:fldCharType="end"/>
      </w:r>
      <w:r w:rsidRPr="001C6AD2">
        <w:rPr>
          <w:color w:val="000000"/>
          <w:sz w:val="28"/>
          <w:szCs w:val="28"/>
        </w:rPr>
        <w:t xml:space="preserve"> (издательство «Самокат») рассказывает подросткам о сложных вещах без прикрас, затрагивает тему старости и смерти, говорит о настоящих жизненных ценностях и в то же время — о человеческой жестокости. Эта книга не умалчивает о проблемах, с </w:t>
      </w:r>
      <w:r w:rsidRPr="001C6AD2">
        <w:rPr>
          <w:color w:val="000000"/>
          <w:sz w:val="28"/>
          <w:szCs w:val="28"/>
        </w:rPr>
        <w:lastRenderedPageBreak/>
        <w:t xml:space="preserve">которыми сталкивается большинство подростков, здесь все искренне, и при этом — захватывающе, интригующе, интересно. Главный герой романа Бен живет в маленьком и неприметном </w:t>
      </w:r>
      <w:proofErr w:type="spellStart"/>
      <w:r w:rsidRPr="001C6AD2">
        <w:rPr>
          <w:color w:val="000000"/>
          <w:sz w:val="28"/>
          <w:szCs w:val="28"/>
        </w:rPr>
        <w:t>Вингродене</w:t>
      </w:r>
      <w:proofErr w:type="spellEnd"/>
      <w:r w:rsidRPr="001C6AD2">
        <w:rPr>
          <w:color w:val="000000"/>
          <w:sz w:val="28"/>
          <w:szCs w:val="28"/>
        </w:rPr>
        <w:t xml:space="preserve"> без родителей и ухаживает за больным и беспомощным дедушкой. Он мечтает уехать в Африку, чтобы построить свою жизнь иначе, но у судьбы другие планы на его счет.</w:t>
      </w:r>
    </w:p>
    <w:p w:rsidR="001C6AD2" w:rsidRPr="001C6AD2" w:rsidRDefault="001C6AD2" w:rsidP="001C6AD2">
      <w:pPr>
        <w:pStyle w:val="a3"/>
        <w:spacing w:before="144" w:beforeAutospacing="0" w:after="288" w:afterAutospacing="0" w:line="336" w:lineRule="atLeast"/>
        <w:jc w:val="center"/>
        <w:rPr>
          <w:color w:val="000000"/>
          <w:sz w:val="28"/>
          <w:szCs w:val="28"/>
        </w:rPr>
      </w:pPr>
      <w:r w:rsidRPr="001C6AD2">
        <w:rPr>
          <w:noProof/>
          <w:color w:val="000000"/>
          <w:sz w:val="28"/>
          <w:szCs w:val="28"/>
        </w:rPr>
        <w:drawing>
          <wp:inline distT="0" distB="0" distL="0" distR="0">
            <wp:extent cx="1809750" cy="2266950"/>
            <wp:effectExtent l="0" t="0" r="0" b="0"/>
            <wp:docPr id="2" name="Рисунок 2" descr="http://kidreader.ru/sites/default/files/pam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kidreader.ru/sites/default/files/pampa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AD2" w:rsidRPr="001C6AD2" w:rsidRDefault="001C6AD2" w:rsidP="001C6AD2">
      <w:pPr>
        <w:pStyle w:val="a3"/>
        <w:spacing w:before="144" w:beforeAutospacing="0" w:after="288" w:afterAutospacing="0" w:line="336" w:lineRule="atLeast"/>
        <w:rPr>
          <w:color w:val="000000"/>
          <w:sz w:val="28"/>
          <w:szCs w:val="28"/>
        </w:rPr>
      </w:pPr>
      <w:r w:rsidRPr="001C6AD2">
        <w:rPr>
          <w:color w:val="000000"/>
          <w:sz w:val="28"/>
          <w:szCs w:val="28"/>
        </w:rPr>
        <w:t>Современные авторы могут даже детскую сказку о мальчике-с-пальчике превратить в реалистичную, интригующую и завораживающую философскую историю-путешествие для подростков. «</w:t>
      </w:r>
      <w:hyperlink r:id="rId21" w:history="1">
        <w:r w:rsidRPr="001C6AD2">
          <w:rPr>
            <w:rStyle w:val="a5"/>
            <w:color w:val="333333"/>
            <w:sz w:val="28"/>
            <w:szCs w:val="28"/>
            <w:u w:val="single"/>
          </w:rPr>
          <w:t>Дитя Океан</w:t>
        </w:r>
      </w:hyperlink>
      <w:r w:rsidRPr="001C6AD2">
        <w:rPr>
          <w:color w:val="000000"/>
          <w:sz w:val="28"/>
          <w:szCs w:val="28"/>
        </w:rPr>
        <w:t xml:space="preserve">» (издательство «Белая ворона») рассказывает о том, как немой, но необыкновенно талантливый мальчик Ян </w:t>
      </w:r>
      <w:proofErr w:type="spellStart"/>
      <w:r w:rsidRPr="001C6AD2">
        <w:rPr>
          <w:color w:val="000000"/>
          <w:sz w:val="28"/>
          <w:szCs w:val="28"/>
        </w:rPr>
        <w:t>Дутрело</w:t>
      </w:r>
      <w:proofErr w:type="spellEnd"/>
      <w:r w:rsidRPr="001C6AD2">
        <w:rPr>
          <w:color w:val="000000"/>
          <w:sz w:val="28"/>
          <w:szCs w:val="28"/>
        </w:rPr>
        <w:t xml:space="preserve"> и шестеро его старших братьев сбегают от жестоких родителей, чтобы добраться до океана и тем самым воплотить в жизнь мечту Яна. Во время путешествия их ждут опасности, испытания, встречи с множеством людей… Но цель того стоит!</w:t>
      </w:r>
    </w:p>
    <w:p w:rsidR="001C6AD2" w:rsidRPr="001C6AD2" w:rsidRDefault="001C6AD2" w:rsidP="001C6AD2">
      <w:pPr>
        <w:pStyle w:val="a3"/>
        <w:spacing w:before="144" w:beforeAutospacing="0" w:after="288" w:afterAutospacing="0" w:line="336" w:lineRule="atLeast"/>
        <w:jc w:val="center"/>
        <w:rPr>
          <w:color w:val="000000"/>
          <w:sz w:val="28"/>
          <w:szCs w:val="28"/>
        </w:rPr>
      </w:pPr>
      <w:r w:rsidRPr="001C6AD2">
        <w:rPr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1809750" cy="2781300"/>
            <wp:effectExtent l="0" t="0" r="0" b="0"/>
            <wp:docPr id="1" name="Рисунок 1" descr="http://kidreader.ru/sites/default/files/ZhanKlod_Murleva__Ditya_Oke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kidreader.ru/sites/default/files/ZhanKlod_Murleva__Ditya_Okean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AC5" w:rsidRPr="001C6AD2" w:rsidRDefault="005D4AC5">
      <w:pPr>
        <w:rPr>
          <w:rFonts w:ascii="Times New Roman" w:hAnsi="Times New Roman" w:cs="Times New Roman"/>
          <w:sz w:val="28"/>
          <w:szCs w:val="28"/>
        </w:rPr>
      </w:pPr>
    </w:p>
    <w:sectPr w:rsidR="005D4AC5" w:rsidRPr="001C6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AD2"/>
    <w:rsid w:val="001C6AD2"/>
    <w:rsid w:val="005D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40FC7"/>
  <w15:chartTrackingRefBased/>
  <w15:docId w15:val="{4FC78E1F-470D-4745-A7FA-2AFD59CB7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6A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C6AD2"/>
    <w:rPr>
      <w:color w:val="0000FF"/>
      <w:u w:val="single"/>
    </w:rPr>
  </w:style>
  <w:style w:type="character" w:styleId="a5">
    <w:name w:val="Strong"/>
    <w:basedOn w:val="a0"/>
    <w:uiPriority w:val="22"/>
    <w:qFormat/>
    <w:rsid w:val="001C6AD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C6A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5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dreader.ru/book/2876" TargetMode="External"/><Relationship Id="rId13" Type="http://schemas.openxmlformats.org/officeDocument/2006/relationships/hyperlink" Target="http://kidreader.ru/book/2607" TargetMode="External"/><Relationship Id="rId18" Type="http://schemas.openxmlformats.org/officeDocument/2006/relationships/image" Target="media/image7.jpeg"/><Relationship Id="rId3" Type="http://schemas.openxmlformats.org/officeDocument/2006/relationships/webSettings" Target="webSettings.xml"/><Relationship Id="rId21" Type="http://schemas.openxmlformats.org/officeDocument/2006/relationships/hyperlink" Target="http://www.labirint.ru/books/467545/?p=4837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hyperlink" Target="http://kidreader.ru/book/3086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hyperlink" Target="http://kidreader.ru/book/3028" TargetMode="Externa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kidreader.ru/author/1573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kidreader.ru/book/3046" TargetMode="External"/><Relationship Id="rId19" Type="http://schemas.openxmlformats.org/officeDocument/2006/relationships/hyperlink" Target="http://kidreader.ru/book/3100" TargetMode="External"/><Relationship Id="rId4" Type="http://schemas.openxmlformats.org/officeDocument/2006/relationships/hyperlink" Target="http://kidreader.ru/book/3061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kidreader.ru/author/2200" TargetMode="External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Andreeva Landyshka</dc:creator>
  <cp:keywords/>
  <dc:description/>
  <cp:lastModifiedBy>Andreeva Landyshka</cp:lastModifiedBy>
  <cp:revision>1</cp:revision>
  <dcterms:created xsi:type="dcterms:W3CDTF">2022-03-22T06:03:00Z</dcterms:created>
  <dcterms:modified xsi:type="dcterms:W3CDTF">2022-03-22T06:05:00Z</dcterms:modified>
</cp:coreProperties>
</file>